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85" w:rsidRPr="00FB409E" w:rsidRDefault="00130E85" w:rsidP="00130E8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E85" w:rsidRPr="00FB409E" w:rsidRDefault="00130E85" w:rsidP="0013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3070" cy="5422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E85" w:rsidRPr="00FB409E" w:rsidRDefault="00130E85" w:rsidP="0013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130E85" w:rsidRPr="00FB409E" w:rsidRDefault="00130E85" w:rsidP="0013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 xml:space="preserve">ІЗЮМСЬКА ГІМНАЗІЯ №3 ІЗЮМСЬКОЇ МІСЬКОЇ </w:t>
      </w:r>
      <w:proofErr w:type="gramStart"/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РАДИ</w:t>
      </w:r>
      <w:proofErr w:type="gramEnd"/>
    </w:p>
    <w:p w:rsidR="00130E85" w:rsidRPr="00FB409E" w:rsidRDefault="00130E85" w:rsidP="0013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9E">
        <w:rPr>
          <w:rFonts w:ascii="Times New Roman" w:eastAsia="Times New Roman" w:hAnsi="Times New Roman" w:cs="Times New Roman"/>
          <w:b/>
          <w:sz w:val="28"/>
          <w:szCs w:val="28"/>
        </w:rPr>
        <w:t>ХАРКІВСЬКОЇ ОБЛАСТІ</w:t>
      </w:r>
    </w:p>
    <w:p w:rsidR="00130E85" w:rsidRDefault="00130E85" w:rsidP="00130E8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0E85" w:rsidRPr="00FB409E" w:rsidRDefault="00130E85" w:rsidP="00130E8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09E">
        <w:rPr>
          <w:rFonts w:ascii="Times New Roman" w:hAnsi="Times New Roman" w:cs="Times New Roman"/>
          <w:bCs/>
          <w:sz w:val="28"/>
          <w:szCs w:val="28"/>
        </w:rPr>
        <w:t xml:space="preserve">Н А К А </w:t>
      </w:r>
      <w:proofErr w:type="gramStart"/>
      <w:r w:rsidRPr="00FB409E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</w:p>
    <w:p w:rsidR="00130E85" w:rsidRPr="00FB409E" w:rsidRDefault="00130E85" w:rsidP="00130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13.03.2020</w:t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40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2F1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№ 72</w:t>
      </w:r>
    </w:p>
    <w:p w:rsidR="00130E85" w:rsidRPr="004D0EBD" w:rsidRDefault="00130E85" w:rsidP="00130E85">
      <w:pPr>
        <w:spacing w:line="240" w:lineRule="auto"/>
        <w:ind w:right="55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призупинення освітнього проц</w:t>
      </w:r>
      <w:r w:rsidR="00AE2FB9">
        <w:rPr>
          <w:rFonts w:ascii="Times New Roman" w:hAnsi="Times New Roman" w:cs="Times New Roman"/>
          <w:b/>
          <w:sz w:val="28"/>
          <w:szCs w:val="28"/>
          <w:lang w:val="uk-UA"/>
        </w:rPr>
        <w:t>есу в Ізюмській гімназії №3 з 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 по 02.04.2020</w:t>
      </w:r>
    </w:p>
    <w:p w:rsidR="00130E85" w:rsidRDefault="00130E85" w:rsidP="00130E85">
      <w:pPr>
        <w:tabs>
          <w:tab w:val="left" w:pos="9355"/>
        </w:tabs>
        <w:spacing w:line="240" w:lineRule="auto"/>
        <w:ind w:firstLine="1077"/>
        <w:rPr>
          <w:rFonts w:ascii="Times New Roman" w:hAnsi="Times New Roman" w:cs="Times New Roman"/>
          <w:sz w:val="28"/>
          <w:szCs w:val="28"/>
          <w:lang w:val="uk-UA"/>
        </w:rPr>
      </w:pPr>
    </w:p>
    <w:p w:rsidR="00130E85" w:rsidRDefault="00130E85" w:rsidP="00130E85">
      <w:pPr>
        <w:tabs>
          <w:tab w:val="left" w:pos="9355"/>
        </w:tabs>
        <w:spacing w:line="240" w:lineRule="auto"/>
        <w:ind w:firstLine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489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E92F1A">
        <w:rPr>
          <w:rFonts w:ascii="Times New Roman" w:hAnsi="Times New Roman" w:cs="Times New Roman"/>
          <w:sz w:val="28"/>
          <w:szCs w:val="28"/>
          <w:lang w:val="uk-UA"/>
        </w:rPr>
        <w:t>но до статті 29 Закону України «</w:t>
      </w:r>
      <w:r w:rsidRPr="00095489">
        <w:rPr>
          <w:rFonts w:ascii="Times New Roman" w:hAnsi="Times New Roman" w:cs="Times New Roman"/>
          <w:sz w:val="28"/>
          <w:szCs w:val="28"/>
          <w:lang w:val="uk-UA"/>
        </w:rPr>
        <w:t>Про захист населення від інфекційних хвороб</w:t>
      </w:r>
      <w:r w:rsidR="00E92F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11 березня 2020 р. № 211 «Про запобігання поширенню на території України </w:t>
      </w:r>
      <w:proofErr w:type="spellStart"/>
      <w:r w:rsidRPr="00095489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 COVID-19», з урахуванням рішення Державної комісії з питань техногенно-екологічної безпеки та надзвичайних ситуацій від 10 березня 2020 р. та рішення засідання Ізюмської міської комісії з питань техногенно-екологічної безпеки та надзвичайних ситуацій від 12.03.2020 року, протокол № 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Ізюмської міської ради Харківської області від 12.03.2020 № 94 «Про призупинення освітнього процесу в закладах освіти Ізюмської міської ОТГ», </w:t>
      </w:r>
      <w:r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 </w:t>
      </w:r>
      <w:proofErr w:type="spellStart"/>
      <w:r w:rsidRPr="00095489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</w:p>
    <w:p w:rsidR="00130E85" w:rsidRPr="00B62981" w:rsidRDefault="00130E85" w:rsidP="00130E85">
      <w:pPr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E85" w:rsidRDefault="00130E85" w:rsidP="00130E85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533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130E85" w:rsidRDefault="00130E85" w:rsidP="00130E8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298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Призупинити освітній процес в Ізюмській гімназії №3 з 13 березня по 02 квітня 2020 року.</w:t>
      </w:r>
    </w:p>
    <w:p w:rsidR="00130E85" w:rsidRDefault="00130E85" w:rsidP="00130E8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2.Заборонити проведення екскурсійних поїздок, запланованих на березень 2020 року.</w:t>
      </w:r>
    </w:p>
    <w:p w:rsidR="00130E85" w:rsidRDefault="00130E85" w:rsidP="00130E85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Негайно.</w:t>
      </w:r>
    </w:p>
    <w:p w:rsidR="00130E85" w:rsidRDefault="00130E85" w:rsidP="00130E85">
      <w:pPr>
        <w:tabs>
          <w:tab w:val="left" w:pos="9355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3.Педагогічному колективу Ізюмської гімназії №3: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3.1.Інформувати здобувачів освіти та їх батьків про шляхи поширення захворювання та дії у випадку захворювання на </w:t>
      </w:r>
      <w:proofErr w:type="spellStart"/>
      <w:r w:rsidRPr="00095489">
        <w:rPr>
          <w:rFonts w:ascii="Times New Roman" w:hAnsi="Times New Roman" w:cs="Times New Roman"/>
          <w:sz w:val="28"/>
          <w:szCs w:val="28"/>
          <w:lang w:val="uk-UA"/>
        </w:rPr>
        <w:t>коронавірус</w:t>
      </w:r>
      <w:proofErr w:type="spellEnd"/>
      <w:r w:rsidRPr="00095489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У день оголошення карантину.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3.2.Скласти плани роботи на період з 13.03.2020 по 02.04.2020, змістом яких передбачити  проведення інших видів робіт: організаційно-методичної, педагогічної  та подати їх на затвердження директору 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До 16.03.2020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3.3.Виконання Державного стандарту та освітніх програм  учнів 1-11-х класів провести за рахунок ущільнення навчального матеріалу.</w:t>
      </w:r>
    </w:p>
    <w:p w:rsidR="00130E85" w:rsidRDefault="00130E85" w:rsidP="00130E85">
      <w:pPr>
        <w:tabs>
          <w:tab w:val="left" w:pos="9355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кінця 2019/2020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3.4.Провести коригування календарно-тематичного планування з навчальних предметів за погодженням з адміністрацією гімназії (згідно розподілу обов’язків).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C14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02</w:t>
      </w:r>
      <w:r>
        <w:rPr>
          <w:rFonts w:ascii="Times New Roman" w:hAnsi="Times New Roman" w:cs="Times New Roman"/>
          <w:sz w:val="28"/>
          <w:szCs w:val="28"/>
          <w:lang w:val="uk-UA"/>
        </w:rPr>
        <w:t>.04.2020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4.Заступнику директора з ГР Т.КОСУХІНІЙ: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4.1.Забезпечити проведення  санітарних протиепідемічних заходів в приміщеннях Ізюмської гімназії №3.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C14CF4">
        <w:rPr>
          <w:rFonts w:ascii="Times New Roman" w:hAnsi="Times New Roman" w:cs="Times New Roman"/>
          <w:sz w:val="28"/>
          <w:szCs w:val="28"/>
          <w:lang w:val="uk-UA"/>
        </w:rPr>
        <w:t xml:space="preserve">      У терміни 13.03.2020 по 02</w:t>
      </w:r>
      <w:r>
        <w:rPr>
          <w:rFonts w:ascii="Times New Roman" w:hAnsi="Times New Roman" w:cs="Times New Roman"/>
          <w:sz w:val="28"/>
          <w:szCs w:val="28"/>
          <w:lang w:val="uk-UA"/>
        </w:rPr>
        <w:t>.04.2020р.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4.2.Спланувати роботу підпорядкованого підрозділу на період призупинення освітнього процесу.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До 16.03.2020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5.Адміністрації Ізюмської гімназії №3: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5.1.Не допускати до роботи працівників, що мають ознаки гострої  респіраторної хвороби.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C14CF4">
        <w:rPr>
          <w:rFonts w:ascii="Times New Roman" w:hAnsi="Times New Roman" w:cs="Times New Roman"/>
          <w:sz w:val="28"/>
          <w:szCs w:val="28"/>
          <w:lang w:val="uk-UA"/>
        </w:rPr>
        <w:t xml:space="preserve">      У терміни 13.03.2020 по 02</w:t>
      </w:r>
      <w:r>
        <w:rPr>
          <w:rFonts w:ascii="Times New Roman" w:hAnsi="Times New Roman" w:cs="Times New Roman"/>
          <w:sz w:val="28"/>
          <w:szCs w:val="28"/>
          <w:lang w:val="uk-UA"/>
        </w:rPr>
        <w:t>.04.2020 р.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6.Класним керівникам 1-11-х класів: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6.1.Тримати постійний телефонний зв’язок з батьками здобувачів освіти з метою з’ясування  ситуації щодо стану захворюваності здобувачів освіти Ізюмської гімназії №3 на гострі респіраторні захворювання.</w:t>
      </w:r>
      <w:bookmarkStart w:id="0" w:name="_GoBack"/>
      <w:bookmarkEnd w:id="0"/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C14CF4">
        <w:rPr>
          <w:rFonts w:ascii="Times New Roman" w:hAnsi="Times New Roman" w:cs="Times New Roman"/>
          <w:sz w:val="28"/>
          <w:szCs w:val="28"/>
          <w:lang w:val="uk-UA"/>
        </w:rPr>
        <w:t xml:space="preserve">      У терміни 13.03.2020 по 02</w:t>
      </w:r>
      <w:r>
        <w:rPr>
          <w:rFonts w:ascii="Times New Roman" w:hAnsi="Times New Roman" w:cs="Times New Roman"/>
          <w:sz w:val="28"/>
          <w:szCs w:val="28"/>
          <w:lang w:val="uk-UA"/>
        </w:rPr>
        <w:t>.04.2020 р.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6.2.Провести цільовий інструктаж з безпеки життєдіяльності учнів під час призупинення освітнього процесу з відповідним записом до журналів первинного, позапланового та цільового інструктажів (інструкція № БЖД-42, затверджена наказом Ізюмської гімназії № 3 від 04.02.2019 року, інструкція № 77</w:t>
      </w:r>
      <w:r w:rsidRPr="002E42C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затверджена наказом по Ізюмській гімназії </w:t>
      </w:r>
      <w:r w:rsidRPr="00967C9D">
        <w:rPr>
          <w:rFonts w:ascii="Times New Roman" w:hAnsi="Times New Roman" w:cs="Times New Roman"/>
          <w:sz w:val="28"/>
          <w:szCs w:val="28"/>
          <w:lang w:val="uk-UA"/>
        </w:rPr>
        <w:t>№ 3 від 01.03.2016  №155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Провести бесіди щодо попередження всіх видів дитячого травматизму під час призупинення освітнього процесу з відповідним записом до класних журналів.</w:t>
      </w:r>
    </w:p>
    <w:p w:rsidR="00130E85" w:rsidRDefault="00130E85" w:rsidP="00130E85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 року</w:t>
      </w:r>
    </w:p>
    <w:p w:rsidR="00130E85" w:rsidRPr="004D0EBD" w:rsidRDefault="00130E85" w:rsidP="00130E8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D0EBD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:rsidR="00130E85" w:rsidRPr="00FB409E" w:rsidRDefault="00130E85" w:rsidP="00130E8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0E85" w:rsidRPr="00FB409E" w:rsidRDefault="00130E85" w:rsidP="00130E8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0E85" w:rsidRPr="00FB409E" w:rsidRDefault="00130E85" w:rsidP="00130E8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09E">
        <w:rPr>
          <w:rFonts w:ascii="Times New Roman" w:hAnsi="Times New Roman" w:cs="Times New Roman"/>
          <w:b/>
          <w:sz w:val="28"/>
          <w:szCs w:val="28"/>
          <w:lang w:val="uk-UA"/>
        </w:rPr>
        <w:t>Директ</w:t>
      </w:r>
      <w:r w:rsidR="00C14CF4">
        <w:rPr>
          <w:rFonts w:ascii="Times New Roman" w:hAnsi="Times New Roman" w:cs="Times New Roman"/>
          <w:b/>
          <w:sz w:val="28"/>
          <w:szCs w:val="28"/>
          <w:lang w:val="uk-UA"/>
        </w:rPr>
        <w:t>ор Ізюмської гімназії №3</w:t>
      </w:r>
      <w:r w:rsidR="00C14C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D070E" w:rsidRPr="001D070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>оригінал підписано</w:t>
      </w:r>
      <w:r w:rsidR="001D070E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Ю.ОЛЬХОВСЬКА</w:t>
      </w:r>
    </w:p>
    <w:p w:rsidR="00130E85" w:rsidRDefault="00130E85" w:rsidP="00C14CF4">
      <w:pPr>
        <w:spacing w:after="0" w:line="240" w:lineRule="auto"/>
        <w:rPr>
          <w:lang w:val="uk-UA"/>
        </w:rPr>
      </w:pPr>
    </w:p>
    <w:p w:rsidR="00C14CF4" w:rsidRDefault="00C14CF4" w:rsidP="00C14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14CF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12.03.2020 № 72 «Про призупинення освітнього проц</w:t>
      </w:r>
      <w:r w:rsidR="00AE2FB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36D">
        <w:rPr>
          <w:rFonts w:ascii="Times New Roman" w:hAnsi="Times New Roman" w:cs="Times New Roman"/>
          <w:sz w:val="28"/>
          <w:szCs w:val="28"/>
          <w:lang w:val="uk-UA"/>
        </w:rPr>
        <w:t>су в Ізюмській гімназії №3 з 13</w:t>
      </w:r>
      <w:r w:rsidRPr="00C14CF4">
        <w:rPr>
          <w:rFonts w:ascii="Times New Roman" w:hAnsi="Times New Roman" w:cs="Times New Roman"/>
          <w:sz w:val="28"/>
          <w:szCs w:val="28"/>
          <w:lang w:val="uk-UA"/>
        </w:rPr>
        <w:t>.03.2020 по 02.04.2020» ознайомлені:</w:t>
      </w:r>
    </w:p>
    <w:tbl>
      <w:tblPr>
        <w:tblW w:w="7195" w:type="dxa"/>
        <w:tblInd w:w="2376" w:type="dxa"/>
        <w:tblLook w:val="04A0"/>
      </w:tblPr>
      <w:tblGrid>
        <w:gridCol w:w="4508"/>
        <w:gridCol w:w="2687"/>
      </w:tblGrid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val="uk-UA"/>
              </w:rPr>
              <w:t>О.БАРЗОВСЬКА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Ю.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ТЕНИЦЬКА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napToGrid w:val="0"/>
                <w:sz w:val="28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lang w:val="uk-UA"/>
              </w:rPr>
              <w:t>С.</w:t>
            </w:r>
            <w:r w:rsidRPr="00106EA0">
              <w:rPr>
                <w:rFonts w:ascii="Times New Roman" w:hAnsi="Times New Roman"/>
                <w:snapToGrid w:val="0"/>
                <w:sz w:val="28"/>
                <w:lang w:val="uk-UA"/>
              </w:rPr>
              <w:t>БОЯРСЬКА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ТКАЧУК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БРАЖЕНКО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ФЕДОРІСТОВ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БУРЛАЙ 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ФІЛАТОВА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І.ВАСИЛЬЄВА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Л.ФРОЛОВА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О.ВАСІЛЬЄВА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О.ФРОЛОВА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ВЕЗДЕНЬОВА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ХІБЕЛЬ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ГРИНЮК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К.УДОВИЧЕНКО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ДЕМЧЕНКО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ЧЕРНЯК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ДЕНИСЕНКО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ЧУБУКІНА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ЄВЧЕНКО 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ШЕВЦОВА</w:t>
            </w:r>
            <w:r w:rsidRPr="00106EA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ЗОЛОТАРЬОВА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ШЕВЧЕНКО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ІВЖЕНКО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С.АЛЄКСЄЄВА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КАЛАШНИК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С.АНДРУЩЕНКО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КАЛАШНИКОВ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БІЛОУС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КИРИЛКО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І.БОГДАН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КИРИЧЕНКО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В.ВОЙЧИШЕН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КОВАЛЬЧУК 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П.ВОРОШИЛО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Г.ВИШНЕВСЬКА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ГОРБАНЬ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КОСЕНКО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О.ГРАБАР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Ю.КОТЛЯРЕНКО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В.ДОБРОЛЕЖА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МАЙБА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С.ЄРЕЩЕНКО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С.</w:t>
            </w:r>
            <w:proofErr w:type="spellStart"/>
            <w:r w:rsidRPr="00106EA0">
              <w:rPr>
                <w:rFonts w:ascii="Times New Roman" w:hAnsi="Times New Roman"/>
                <w:sz w:val="28"/>
                <w:lang w:val="uk-UA"/>
              </w:rPr>
              <w:t>МАРТИЧ</w:t>
            </w:r>
            <w:proofErr w:type="spellEnd"/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Т.ЄРЕЩЕНКО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МАРЧЕНКО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О.ЗАДНІПРОВСЬКА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О.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НАУГОЛЬНА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КАЛЮГА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ОВЕРЕДНА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О.</w:t>
            </w:r>
            <w:r w:rsidRPr="00106EA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КОНЄВА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Н.ПАВЛЕНКО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Т.КОСУХІНА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ПАНЧЕНКО 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О.КРАВЧЕНКО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А.ПЛИС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Ю.КРИВОРУЧКО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І.РЯБЕНКО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О.МАЙСТРЕНКО </w:t>
            </w:r>
          </w:p>
        </w:tc>
      </w:tr>
      <w:tr w:rsidR="00C14CF4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>САВЧЕНКО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МАХОВА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САНЖАРЕВСЬКА 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В.НЕСТЕРЕНКО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Я.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СВИРИДОВА 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І.САВЧЕНКО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СЕРДЮК 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З.СЕРГІЄНКО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Д.СЕРОБЯН 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Т.СНІЖКО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А.СПОРНИК </w:t>
            </w:r>
          </w:p>
        </w:tc>
        <w:tc>
          <w:tcPr>
            <w:tcW w:w="2687" w:type="dxa"/>
          </w:tcPr>
          <w:p w:rsidR="00C14CF4" w:rsidRDefault="00C14CF4" w:rsidP="006B1F85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П.ФЕДОТОВА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ED0D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СТАРКОВА </w:t>
            </w: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Г.</w:t>
            </w:r>
            <w:r w:rsidRPr="00106EA0">
              <w:rPr>
                <w:rFonts w:ascii="Times New Roman" w:hAnsi="Times New Roman"/>
                <w:sz w:val="28"/>
                <w:lang w:val="uk-UA"/>
              </w:rPr>
              <w:t xml:space="preserve">ХОРЕШКО </w:t>
            </w:r>
          </w:p>
        </w:tc>
      </w:tr>
      <w:tr w:rsidR="00C14CF4" w:rsidRPr="00106EA0" w:rsidTr="00C14CF4">
        <w:tc>
          <w:tcPr>
            <w:tcW w:w="4508" w:type="dxa"/>
            <w:hideMark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2687" w:type="dxa"/>
          </w:tcPr>
          <w:p w:rsidR="00C14CF4" w:rsidRPr="00106EA0" w:rsidRDefault="00C14CF4" w:rsidP="006B1F8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C14CF4" w:rsidRPr="00C9261F" w:rsidRDefault="00C14CF4" w:rsidP="00C14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4CF4" w:rsidRPr="00C14CF4" w:rsidRDefault="00C14CF4" w:rsidP="00C14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14CF4" w:rsidRPr="00C14CF4" w:rsidSect="00C14C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E85"/>
    <w:rsid w:val="00130E85"/>
    <w:rsid w:val="001B0D7A"/>
    <w:rsid w:val="001D070E"/>
    <w:rsid w:val="001F5B80"/>
    <w:rsid w:val="005F481C"/>
    <w:rsid w:val="00636AFC"/>
    <w:rsid w:val="006F336D"/>
    <w:rsid w:val="008020BF"/>
    <w:rsid w:val="00817EFF"/>
    <w:rsid w:val="00841018"/>
    <w:rsid w:val="0086465B"/>
    <w:rsid w:val="00890D73"/>
    <w:rsid w:val="0098198B"/>
    <w:rsid w:val="00A00560"/>
    <w:rsid w:val="00AE281D"/>
    <w:rsid w:val="00AE2FB9"/>
    <w:rsid w:val="00BB3D84"/>
    <w:rsid w:val="00BB672D"/>
    <w:rsid w:val="00BE06D3"/>
    <w:rsid w:val="00C14CF4"/>
    <w:rsid w:val="00C27BB4"/>
    <w:rsid w:val="00CB0B67"/>
    <w:rsid w:val="00D135A0"/>
    <w:rsid w:val="00E92F1A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30E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rsid w:val="00130E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andard">
    <w:name w:val="Standard"/>
    <w:rsid w:val="00130E85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paragraph" w:styleId="a6">
    <w:name w:val="Title"/>
    <w:basedOn w:val="a"/>
    <w:next w:val="a"/>
    <w:link w:val="a7"/>
    <w:uiPriority w:val="10"/>
    <w:qFormat/>
    <w:rsid w:val="00130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30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13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2020-03-23T06:46:00Z</cp:lastPrinted>
  <dcterms:created xsi:type="dcterms:W3CDTF">2020-03-20T07:38:00Z</dcterms:created>
  <dcterms:modified xsi:type="dcterms:W3CDTF">2020-04-21T14:18:00Z</dcterms:modified>
</cp:coreProperties>
</file>